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EA" w:rsidRPr="005562EA" w:rsidRDefault="005075A4" w:rsidP="002F69AA">
      <w:pPr>
        <w:spacing w:after="0" w:line="240" w:lineRule="auto"/>
        <w:contextualSpacing/>
        <w:jc w:val="center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710805" cy="10287000"/>
            <wp:effectExtent l="19050" t="0" r="4445" b="0"/>
            <wp:wrapSquare wrapText="bothSides"/>
            <wp:docPr id="1" name="Рисунок 1" descr="C:\Users\Владелец\Desktop\Голдыревский\ocn77XZjz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Голдыревский\ocn77XZjzt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80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2EA" w:rsidRPr="005562EA" w:rsidRDefault="005562EA" w:rsidP="002F69AA">
      <w:pPr>
        <w:spacing w:after="0" w:line="240" w:lineRule="auto"/>
        <w:contextualSpacing/>
        <w:jc w:val="center"/>
        <w:rPr>
          <w:rStyle w:val="fontstyle01"/>
          <w:sz w:val="24"/>
          <w:szCs w:val="24"/>
        </w:rPr>
      </w:pPr>
    </w:p>
    <w:p w:rsidR="005562EA" w:rsidRDefault="002F69AA" w:rsidP="005562EA">
      <w:pPr>
        <w:spacing w:after="0" w:line="240" w:lineRule="auto"/>
        <w:ind w:firstLine="709"/>
        <w:contextualSpacing/>
        <w:rPr>
          <w:rStyle w:val="fontstyle21"/>
          <w:sz w:val="24"/>
          <w:szCs w:val="24"/>
        </w:rPr>
      </w:pPr>
      <w:r w:rsidRPr="005562EA">
        <w:rPr>
          <w:rStyle w:val="fontstyle21"/>
          <w:sz w:val="24"/>
          <w:szCs w:val="24"/>
        </w:rPr>
        <w:t>3. Порядок отчисления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01"/>
          <w:sz w:val="24"/>
          <w:szCs w:val="24"/>
        </w:rPr>
        <w:t>3.1. Основанием для отчисления несовершеннолетнего обучающегося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 xml:space="preserve">(воспитанника) является распорядительный акт (приказ) директора </w:t>
      </w:r>
      <w:r w:rsidR="005562EA">
        <w:rPr>
          <w:rStyle w:val="fontstyle01"/>
          <w:sz w:val="24"/>
          <w:szCs w:val="24"/>
        </w:rPr>
        <w:t>образовательной организации</w:t>
      </w:r>
      <w:r w:rsidRPr="005562EA">
        <w:rPr>
          <w:rStyle w:val="fontstyle01"/>
          <w:sz w:val="24"/>
          <w:szCs w:val="24"/>
        </w:rPr>
        <w:t>.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01"/>
          <w:sz w:val="24"/>
          <w:szCs w:val="24"/>
        </w:rPr>
        <w:t>3.2. Права и обязанности участников образовательного процесса,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предусмотренные законодательством об образовании и локальными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 xml:space="preserve">нормативными актами МБОУ, прекращаются </w:t>
      </w:r>
      <w:proofErr w:type="gramStart"/>
      <w:r w:rsidRPr="005562EA">
        <w:rPr>
          <w:rStyle w:val="fontstyle01"/>
          <w:sz w:val="24"/>
          <w:szCs w:val="24"/>
        </w:rPr>
        <w:t>с даты отчисления</w:t>
      </w:r>
      <w:proofErr w:type="gramEnd"/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несовершеннолетнего обучающегося (воспитанника).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01"/>
          <w:sz w:val="24"/>
          <w:szCs w:val="24"/>
        </w:rPr>
        <w:t>3.3. Отчисление несовершеннолетнего обучающегося (воспитанника)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 xml:space="preserve">из </w:t>
      </w:r>
      <w:r w:rsidR="005562EA">
        <w:rPr>
          <w:rStyle w:val="fontstyle01"/>
          <w:sz w:val="24"/>
          <w:szCs w:val="24"/>
        </w:rPr>
        <w:t>МБОУ «Ергачинская СОШ» структурное подразделение для детей дошкольного возраста</w:t>
      </w:r>
      <w:r w:rsidRPr="005562EA">
        <w:rPr>
          <w:rStyle w:val="fontstyle01"/>
          <w:sz w:val="24"/>
          <w:szCs w:val="24"/>
        </w:rPr>
        <w:t xml:space="preserve"> может производиться в следующих случаях: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31"/>
          <w:sz w:val="24"/>
          <w:szCs w:val="24"/>
        </w:rPr>
        <w:sym w:font="Symbol" w:char="F02D"/>
      </w:r>
      <w:r w:rsidRPr="005562EA">
        <w:rPr>
          <w:rStyle w:val="fontstyle31"/>
          <w:sz w:val="24"/>
          <w:szCs w:val="24"/>
        </w:rPr>
        <w:t></w:t>
      </w:r>
      <w:r w:rsidRPr="005562EA">
        <w:rPr>
          <w:rStyle w:val="fontstyle01"/>
          <w:sz w:val="24"/>
          <w:szCs w:val="24"/>
        </w:rPr>
        <w:t xml:space="preserve">в связи с </w:t>
      </w:r>
      <w:r w:rsidR="005562EA">
        <w:rPr>
          <w:rStyle w:val="fontstyle01"/>
          <w:sz w:val="24"/>
          <w:szCs w:val="24"/>
        </w:rPr>
        <w:t>з</w:t>
      </w:r>
      <w:r w:rsidRPr="005562EA">
        <w:rPr>
          <w:rStyle w:val="fontstyle01"/>
          <w:sz w:val="24"/>
          <w:szCs w:val="24"/>
        </w:rPr>
        <w:t xml:space="preserve">авершением </w:t>
      </w:r>
      <w:proofErr w:type="gramStart"/>
      <w:r w:rsidRPr="005562EA">
        <w:rPr>
          <w:rStyle w:val="fontstyle01"/>
          <w:sz w:val="24"/>
          <w:szCs w:val="24"/>
        </w:rPr>
        <w:t>обучения</w:t>
      </w:r>
      <w:r w:rsidR="005562EA">
        <w:rPr>
          <w:rStyle w:val="fontstyle01"/>
          <w:sz w:val="24"/>
          <w:szCs w:val="24"/>
        </w:rPr>
        <w:t xml:space="preserve"> по</w:t>
      </w:r>
      <w:proofErr w:type="gramEnd"/>
      <w:r w:rsidR="005562EA">
        <w:rPr>
          <w:rStyle w:val="fontstyle01"/>
          <w:sz w:val="24"/>
          <w:szCs w:val="24"/>
        </w:rPr>
        <w:t xml:space="preserve"> образовательным программам дошкольного образования</w:t>
      </w:r>
      <w:r w:rsidRPr="005562EA">
        <w:rPr>
          <w:rStyle w:val="fontstyle01"/>
          <w:sz w:val="24"/>
          <w:szCs w:val="24"/>
        </w:rPr>
        <w:t>;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31"/>
          <w:sz w:val="24"/>
          <w:szCs w:val="24"/>
        </w:rPr>
        <w:sym w:font="Symbol" w:char="F02D"/>
      </w:r>
      <w:r w:rsidRPr="005562EA">
        <w:rPr>
          <w:rStyle w:val="fontstyle31"/>
          <w:sz w:val="24"/>
          <w:szCs w:val="24"/>
        </w:rPr>
        <w:t></w:t>
      </w:r>
      <w:r w:rsidRPr="005562EA">
        <w:rPr>
          <w:rStyle w:val="fontstyle01"/>
          <w:sz w:val="24"/>
          <w:szCs w:val="24"/>
        </w:rPr>
        <w:t>по заявлению родителей (законных представителей) в случае перевода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обучающегося несовершеннолетнего (воспитанника) для продолжения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освоения программы в другую организацию, осуществляющую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образовательную деятельность;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31"/>
          <w:sz w:val="24"/>
          <w:szCs w:val="24"/>
        </w:rPr>
        <w:sym w:font="Symbol" w:char="F02D"/>
      </w:r>
      <w:r w:rsidRPr="005562EA">
        <w:rPr>
          <w:rStyle w:val="fontstyle31"/>
          <w:sz w:val="24"/>
          <w:szCs w:val="24"/>
        </w:rPr>
        <w:t></w:t>
      </w:r>
      <w:r w:rsidRPr="005562EA">
        <w:rPr>
          <w:rStyle w:val="fontstyle01"/>
          <w:sz w:val="24"/>
          <w:szCs w:val="24"/>
        </w:rPr>
        <w:t>на основании медицинского заключения о состоянии здоровья ребенка,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препятствующего его дальнейшему пребыванию в структурном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подразделении;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31"/>
          <w:sz w:val="24"/>
          <w:szCs w:val="24"/>
        </w:rPr>
        <w:sym w:font="Symbol" w:char="F02D"/>
      </w:r>
      <w:r w:rsidRPr="005562EA">
        <w:rPr>
          <w:rStyle w:val="fontstyle31"/>
          <w:sz w:val="24"/>
          <w:szCs w:val="24"/>
        </w:rPr>
        <w:t></w:t>
      </w:r>
      <w:r w:rsidRPr="005562EA">
        <w:rPr>
          <w:rStyle w:val="fontstyle01"/>
          <w:sz w:val="24"/>
          <w:szCs w:val="24"/>
        </w:rPr>
        <w:t>по обстоятельствам, не зависящим от воли родителей (законных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представителей) несовершеннолетнего обучающегося (воспитанника) и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структурного подразделения осуществляющего образовательную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деятельность, в том числе в случаях ликвидации организации,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осуществляющей образовательную деятельность, аннулирования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лицензии на осуществление образовательной деятельности.</w:t>
      </w:r>
    </w:p>
    <w:p w:rsidR="005562EA" w:rsidRDefault="005562EA" w:rsidP="005562EA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5562EA">
        <w:rPr>
          <w:rStyle w:val="fontstyle21"/>
          <w:sz w:val="24"/>
          <w:szCs w:val="24"/>
        </w:rPr>
        <w:t>4. Порядок восстановления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01"/>
          <w:sz w:val="24"/>
          <w:szCs w:val="24"/>
        </w:rPr>
        <w:t>4.1. Несовершеннолетний обучающийся (воспитанник), отчисленный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из МБОУ «</w:t>
      </w:r>
      <w:r w:rsidR="005562EA">
        <w:rPr>
          <w:rStyle w:val="fontstyle01"/>
          <w:sz w:val="24"/>
          <w:szCs w:val="24"/>
        </w:rPr>
        <w:t>Ергачинская</w:t>
      </w:r>
      <w:r w:rsidRPr="005562EA">
        <w:rPr>
          <w:rStyle w:val="fontstyle01"/>
          <w:sz w:val="24"/>
          <w:szCs w:val="24"/>
        </w:rPr>
        <w:t xml:space="preserve"> СОШ» структурное подразделение</w:t>
      </w:r>
      <w:r w:rsidR="005562EA">
        <w:rPr>
          <w:rStyle w:val="fontstyle01"/>
          <w:sz w:val="24"/>
          <w:szCs w:val="24"/>
        </w:rPr>
        <w:t xml:space="preserve"> для детей дошкольного возраста</w:t>
      </w:r>
      <w:r w:rsidRPr="005562EA">
        <w:rPr>
          <w:rStyle w:val="fontstyle01"/>
          <w:sz w:val="24"/>
          <w:szCs w:val="24"/>
        </w:rPr>
        <w:t xml:space="preserve"> по инициативе</w:t>
      </w:r>
      <w:r w:rsidR="005562EA">
        <w:rPr>
          <w:color w:val="000000"/>
          <w:sz w:val="24"/>
          <w:szCs w:val="24"/>
        </w:rPr>
        <w:t xml:space="preserve"> </w:t>
      </w:r>
      <w:r w:rsidRPr="005562EA">
        <w:rPr>
          <w:rStyle w:val="fontstyle01"/>
          <w:sz w:val="24"/>
          <w:szCs w:val="24"/>
        </w:rPr>
        <w:t>родителей (законных представителей) до завершения освоения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образовательной программы, имеет право на восстановление, по заявлению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родителей (законных представителей) при наличии в структурном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подразделении свободных мест.</w:t>
      </w:r>
    </w:p>
    <w:p w:rsidR="005562EA" w:rsidRDefault="002F69AA" w:rsidP="005562EA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562EA">
        <w:rPr>
          <w:rStyle w:val="fontstyle01"/>
          <w:sz w:val="24"/>
          <w:szCs w:val="24"/>
        </w:rPr>
        <w:t>4.2. Основанием для восстановления несовершеннолетнего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обучающегося (воспитанника) является распорядительный акт (приказ)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 xml:space="preserve">директора </w:t>
      </w:r>
      <w:r w:rsidR="005562EA">
        <w:rPr>
          <w:rStyle w:val="fontstyle01"/>
          <w:sz w:val="24"/>
          <w:szCs w:val="24"/>
        </w:rPr>
        <w:t>образовательной организации</w:t>
      </w:r>
      <w:r w:rsidRPr="005562EA">
        <w:rPr>
          <w:rStyle w:val="fontstyle01"/>
          <w:sz w:val="24"/>
          <w:szCs w:val="24"/>
        </w:rPr>
        <w:t xml:space="preserve"> о восстановлении.</w:t>
      </w:r>
    </w:p>
    <w:p w:rsidR="00E2215C" w:rsidRPr="005562EA" w:rsidRDefault="002F69AA" w:rsidP="005562E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562EA">
        <w:rPr>
          <w:rStyle w:val="fontstyle01"/>
          <w:sz w:val="24"/>
          <w:szCs w:val="24"/>
        </w:rPr>
        <w:t>4.3. Права и обязанности участников образовательного процесса,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предусмотренные, законодательством об образовании и локальными актами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возникают с даты восстановлении несовершеннолетнего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обучающегося (воспитанника) в МБОУ «</w:t>
      </w:r>
      <w:r w:rsidR="00630675">
        <w:rPr>
          <w:rStyle w:val="fontstyle01"/>
          <w:sz w:val="24"/>
          <w:szCs w:val="24"/>
        </w:rPr>
        <w:t>Ергачинская</w:t>
      </w:r>
      <w:r w:rsidRPr="005562EA">
        <w:rPr>
          <w:rStyle w:val="fontstyle01"/>
          <w:sz w:val="24"/>
          <w:szCs w:val="24"/>
        </w:rPr>
        <w:t xml:space="preserve"> СОШ» структурное</w:t>
      </w:r>
      <w:r w:rsidRPr="005562EA">
        <w:rPr>
          <w:color w:val="000000"/>
          <w:sz w:val="24"/>
          <w:szCs w:val="24"/>
        </w:rPr>
        <w:br/>
      </w:r>
      <w:r w:rsidRPr="005562EA">
        <w:rPr>
          <w:rStyle w:val="fontstyle01"/>
          <w:sz w:val="24"/>
          <w:szCs w:val="24"/>
        </w:rPr>
        <w:t>подразделение</w:t>
      </w:r>
      <w:r w:rsidR="00630675">
        <w:rPr>
          <w:rStyle w:val="fontstyle01"/>
          <w:sz w:val="24"/>
          <w:szCs w:val="24"/>
        </w:rPr>
        <w:t xml:space="preserve"> для детей дошкольного возраста.</w:t>
      </w:r>
    </w:p>
    <w:sectPr w:rsidR="00E2215C" w:rsidRPr="005562EA" w:rsidSect="00E2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AA"/>
    <w:rsid w:val="002F69AA"/>
    <w:rsid w:val="00343ACF"/>
    <w:rsid w:val="005075A4"/>
    <w:rsid w:val="005562EA"/>
    <w:rsid w:val="00630675"/>
    <w:rsid w:val="00785F84"/>
    <w:rsid w:val="00E2215C"/>
    <w:rsid w:val="00E5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69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69A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F69A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2F6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2019-01-03T06:58:00Z</dcterms:created>
  <dcterms:modified xsi:type="dcterms:W3CDTF">2019-01-03T09:59:00Z</dcterms:modified>
</cp:coreProperties>
</file>