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10B" w:rsidRPr="004D065B" w:rsidRDefault="0045510B" w:rsidP="0045510B">
      <w:pPr>
        <w:tabs>
          <w:tab w:val="num" w:pos="720"/>
        </w:tabs>
        <w:ind w:left="360"/>
        <w:jc w:val="center"/>
        <w:rPr>
          <w:color w:val="00B050"/>
        </w:rPr>
      </w:pPr>
      <w:r w:rsidRPr="004D065B">
        <w:rPr>
          <w:rStyle w:val="10"/>
          <w:rFonts w:eastAsiaTheme="minorEastAsia"/>
          <w:color w:val="00B050"/>
        </w:rPr>
        <w:t>Памятка для родителей первоклассников</w:t>
      </w:r>
    </w:p>
    <w:p w:rsidR="0045510B" w:rsidRPr="004D065B" w:rsidRDefault="0045510B" w:rsidP="0045510B">
      <w:pPr>
        <w:pStyle w:val="a3"/>
        <w:numPr>
          <w:ilvl w:val="0"/>
          <w:numId w:val="7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Не подгоняйте ребенка с утра, не дергайте по пустякам, не торопите, умение рассчитать время - ваша задача.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Ни в коем случае не прощайтесь, предупреждая о чем-то. Пожелайте ребенку удачи, подбодрите его.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Забудьте фразу «Что ты сегодня получил?». Встречайте ребенка спокойно, без вопросов, дайте ему расслабиться.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Если ребенок чересчур возбужден, жаждет поделиться с вами - не отмахивайтесь, не откладывайте на потом, это не займет много времени.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Будите ребенка спокойно. Проснувшись, он должен увидеть вашу улыбку, услышать ласковый голос.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Если вы видите, что ребенок огорчен, но молчит, не допытывайтесь, он потом сам все расскажет.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Выслушав замечания учителя, не торопитесь устраивать </w:t>
      </w:r>
      <w:proofErr w:type="gramStart"/>
      <w:r w:rsidRPr="004D065B">
        <w:rPr>
          <w:rFonts w:ascii="Times New Roman" w:hAnsi="Times New Roman" w:cs="Times New Roman"/>
          <w:sz w:val="28"/>
          <w:szCs w:val="28"/>
        </w:rPr>
        <w:t>взбучку</w:t>
      </w:r>
      <w:proofErr w:type="gramEnd"/>
      <w:r w:rsidRPr="004D065B">
        <w:rPr>
          <w:rFonts w:ascii="Times New Roman" w:hAnsi="Times New Roman" w:cs="Times New Roman"/>
          <w:sz w:val="28"/>
          <w:szCs w:val="28"/>
        </w:rPr>
        <w:t>. Постарайтесь, чтобы ваш разговор проходил без ребенка. Выслушайте обе стороны - это поможет вам яснее понять ситуацию.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После школы не торопите ребенка садиться за уроки - необходимо 2-3 часа отдыха (1,5 часа сна).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Во время приготовления уроков не сидите «над душой». Дайте возможность ребенку работать самому.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Выработайте единую тактику общения всех членов семьи с ребенком. Свои разногласия решайте без ребенка.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Помните, что в течение учебного года есть критические периоды, когда учиться сложнее, быстрее наступает утомление - это первые четыре недели, конец второй четверти, первая неделя после зимних каникул, середина третьей четверти.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Будьте внимательны к жалобам ребенка на головную боль, усталость, плохое самочувствие - это показатели трудностей в учебе! </w:t>
      </w:r>
    </w:p>
    <w:p w:rsidR="0045510B" w:rsidRPr="004D065B" w:rsidRDefault="0045510B" w:rsidP="0045510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</w:r>
    </w:p>
    <w:p w:rsidR="0045510B" w:rsidRPr="004D065B" w:rsidRDefault="0045510B" w:rsidP="0045510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Обязательно посещайте все занятия и собрания для родителей. Если не сможете, сообщите об этом учителю лично или запиской через ребенка.</w:t>
      </w:r>
    </w:p>
    <w:p w:rsidR="0045510B" w:rsidRPr="004D065B" w:rsidRDefault="0045510B" w:rsidP="0045510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 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Нельзя этого делать в присутствии детей.</w:t>
      </w:r>
    </w:p>
    <w:p w:rsidR="0045510B" w:rsidRPr="004D065B" w:rsidRDefault="0045510B" w:rsidP="0045510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lastRenderedPageBreak/>
        <w:t>Регулярно контролируйте выполнение домашнего задания и оказывайте, если сможете, разумную помощь в их выполнении. Помощь и контроль не должны быть муштрой, назойливым морализированием. Главное – возбуждать интерес к учению.</w:t>
      </w:r>
    </w:p>
    <w:p w:rsidR="0045510B" w:rsidRPr="004D065B" w:rsidRDefault="0045510B" w:rsidP="0045510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 Проверяя домашнее задание, нацеливайте ребенка на то, чтобы он умел доказывать правильность выполнения задания, приводить свои примеры. Чаще спрашивайте: «Почему?» «Докажи», «А можно ли по-другому?».</w:t>
      </w:r>
    </w:p>
    <w:p w:rsidR="0045510B" w:rsidRPr="004D065B" w:rsidRDefault="0045510B" w:rsidP="0045510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Обязательно оказывайте посильную помощь школе (классу).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1241A"/>
    <w:multiLevelType w:val="hybridMultilevel"/>
    <w:tmpl w:val="75B8741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4A7940BF"/>
    <w:multiLevelType w:val="hybridMultilevel"/>
    <w:tmpl w:val="4E582014"/>
    <w:lvl w:ilvl="0" w:tplc="FCDAC4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C69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6A79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A1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048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7CE9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EC6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21C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2BB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91467B"/>
    <w:multiLevelType w:val="hybridMultilevel"/>
    <w:tmpl w:val="2CE6F424"/>
    <w:lvl w:ilvl="0" w:tplc="9094F8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25F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12FA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01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D9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8A24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AED7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4A21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5818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AF61B8"/>
    <w:multiLevelType w:val="hybridMultilevel"/>
    <w:tmpl w:val="2D884752"/>
    <w:lvl w:ilvl="0" w:tplc="AB4870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12BF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068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CD6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815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32AB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650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E05A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0DF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CF4E14"/>
    <w:multiLevelType w:val="hybridMultilevel"/>
    <w:tmpl w:val="30CA2BAA"/>
    <w:lvl w:ilvl="0" w:tplc="7B84EA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49E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8C0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4FD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BCE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7638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4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2EF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671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4F5B04"/>
    <w:multiLevelType w:val="hybridMultilevel"/>
    <w:tmpl w:val="F9EC770E"/>
    <w:lvl w:ilvl="0" w:tplc="AE1CF1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C3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29B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488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813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5A8C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30A0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F484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12D1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455497"/>
    <w:multiLevelType w:val="hybridMultilevel"/>
    <w:tmpl w:val="D690DA62"/>
    <w:lvl w:ilvl="0" w:tplc="698CA2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2DE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400D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DA9D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E6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6C8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36D9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8E1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6C8C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10B"/>
    <w:rsid w:val="0045510B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551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10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551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551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10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55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2023-10-17T05:09:00Z</dcterms:created>
  <dcterms:modified xsi:type="dcterms:W3CDTF">2023-10-17T05:09:00Z</dcterms:modified>
</cp:coreProperties>
</file>